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668A0" w:rsidRDefault="00CD36CF" w:rsidP="00CC1F3B">
      <w:pPr>
        <w:pStyle w:val="TitlePageOrigin"/>
        <w:rPr>
          <w:color w:val="auto"/>
        </w:rPr>
      </w:pPr>
      <w:r w:rsidRPr="001668A0">
        <w:rPr>
          <w:color w:val="auto"/>
        </w:rPr>
        <w:t>WEST virginia legislature</w:t>
      </w:r>
    </w:p>
    <w:p w14:paraId="446F25A9" w14:textId="4893B6B9" w:rsidR="00CD36CF" w:rsidRPr="001668A0" w:rsidRDefault="00CD36CF" w:rsidP="00CC1F3B">
      <w:pPr>
        <w:pStyle w:val="TitlePageSession"/>
        <w:rPr>
          <w:color w:val="auto"/>
        </w:rPr>
      </w:pPr>
      <w:r w:rsidRPr="001668A0">
        <w:rPr>
          <w:color w:val="auto"/>
        </w:rPr>
        <w:t>20</w:t>
      </w:r>
      <w:r w:rsidR="007F29DD" w:rsidRPr="001668A0">
        <w:rPr>
          <w:color w:val="auto"/>
        </w:rPr>
        <w:t>2</w:t>
      </w:r>
      <w:r w:rsidR="001143CA" w:rsidRPr="001668A0">
        <w:rPr>
          <w:color w:val="auto"/>
        </w:rPr>
        <w:t>1</w:t>
      </w:r>
      <w:r w:rsidRPr="001668A0">
        <w:rPr>
          <w:color w:val="auto"/>
        </w:rPr>
        <w:t xml:space="preserve"> regular session</w:t>
      </w:r>
    </w:p>
    <w:p w14:paraId="77049CE2" w14:textId="77777777" w:rsidR="00CD36CF" w:rsidRPr="001668A0" w:rsidRDefault="00EE249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668A0">
            <w:rPr>
              <w:color w:val="auto"/>
            </w:rPr>
            <w:t>Introduced</w:t>
          </w:r>
        </w:sdtContent>
      </w:sdt>
    </w:p>
    <w:p w14:paraId="070377CD" w14:textId="49B9F4CE" w:rsidR="00CD36CF" w:rsidRPr="001668A0" w:rsidRDefault="00EE249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1250F">
            <w:rPr>
              <w:color w:val="auto"/>
            </w:rPr>
            <w:t>House</w:t>
          </w:r>
        </w:sdtContent>
      </w:sdt>
      <w:r w:rsidR="00303684" w:rsidRPr="001668A0">
        <w:rPr>
          <w:color w:val="auto"/>
        </w:rPr>
        <w:t xml:space="preserve"> </w:t>
      </w:r>
      <w:r w:rsidR="00CD36CF" w:rsidRPr="001668A0">
        <w:rPr>
          <w:color w:val="auto"/>
        </w:rPr>
        <w:t xml:space="preserve">Bill </w:t>
      </w:r>
      <w:sdt>
        <w:sdtPr>
          <w:rPr>
            <w:color w:val="auto"/>
          </w:rPr>
          <w:tag w:val="BNum"/>
          <w:id w:val="1645317809"/>
          <w:lock w:val="sdtLocked"/>
          <w:placeholder>
            <w:docPart w:val="20C22F1B7FBD4C33B249773D07E082F8"/>
          </w:placeholder>
          <w:text/>
        </w:sdtPr>
        <w:sdtEndPr/>
        <w:sdtContent>
          <w:r w:rsidR="003D6FEC">
            <w:rPr>
              <w:color w:val="auto"/>
            </w:rPr>
            <w:t>2900</w:t>
          </w:r>
        </w:sdtContent>
      </w:sdt>
    </w:p>
    <w:p w14:paraId="2B17A3F4" w14:textId="5ACBD734" w:rsidR="00CD36CF" w:rsidRPr="001668A0" w:rsidRDefault="00CD36CF" w:rsidP="00CC1F3B">
      <w:pPr>
        <w:pStyle w:val="Sponsors"/>
        <w:rPr>
          <w:color w:val="auto"/>
        </w:rPr>
      </w:pPr>
      <w:r w:rsidRPr="001668A0">
        <w:rPr>
          <w:color w:val="auto"/>
        </w:rPr>
        <w:t xml:space="preserve">By </w:t>
      </w:r>
      <w:sdt>
        <w:sdtPr>
          <w:rPr>
            <w:color w:val="auto"/>
          </w:rPr>
          <w:tag w:val="Sponsors"/>
          <w:id w:val="1589585889"/>
          <w:placeholder>
            <w:docPart w:val="D3DF987F6921417FB42A59748B040B52"/>
          </w:placeholder>
          <w:text w:multiLine="1"/>
        </w:sdtPr>
        <w:sdtEndPr/>
        <w:sdtContent>
          <w:r w:rsidR="0091250F">
            <w:rPr>
              <w:color w:val="auto"/>
            </w:rPr>
            <w:t>Delegates</w:t>
          </w:r>
          <w:r w:rsidR="00E52B02" w:rsidRPr="001668A0">
            <w:rPr>
              <w:color w:val="auto"/>
            </w:rPr>
            <w:t xml:space="preserve"> </w:t>
          </w:r>
          <w:r w:rsidR="0091250F">
            <w:rPr>
              <w:color w:val="auto"/>
            </w:rPr>
            <w:t>Hanshaw</w:t>
          </w:r>
          <w:r w:rsidR="00E52B02" w:rsidRPr="001668A0">
            <w:rPr>
              <w:color w:val="auto"/>
            </w:rPr>
            <w:t xml:space="preserve"> (Mr. </w:t>
          </w:r>
          <w:r w:rsidR="0091250F">
            <w:rPr>
              <w:color w:val="auto"/>
            </w:rPr>
            <w:t>Speaker</w:t>
          </w:r>
          <w:r w:rsidR="00E52B02" w:rsidRPr="001668A0">
            <w:rPr>
              <w:color w:val="auto"/>
            </w:rPr>
            <w:t xml:space="preserve">) and </w:t>
          </w:r>
          <w:r w:rsidR="0091250F">
            <w:rPr>
              <w:color w:val="auto"/>
            </w:rPr>
            <w:t>Skaff</w:t>
          </w:r>
          <w:r w:rsidR="001668A0" w:rsidRPr="001668A0">
            <w:rPr>
              <w:color w:val="auto"/>
            </w:rPr>
            <w:br/>
            <w:t>(By Request of the Executive)</w:t>
          </w:r>
        </w:sdtContent>
      </w:sdt>
    </w:p>
    <w:p w14:paraId="44F98F1F" w14:textId="4C991AD9" w:rsidR="00E831B3" w:rsidRPr="001668A0" w:rsidRDefault="00CD36CF" w:rsidP="00CC1F3B">
      <w:pPr>
        <w:pStyle w:val="References"/>
        <w:rPr>
          <w:color w:val="auto"/>
        </w:rPr>
      </w:pPr>
      <w:r w:rsidRPr="001668A0">
        <w:rPr>
          <w:color w:val="auto"/>
        </w:rPr>
        <w:t>[</w:t>
      </w:r>
      <w:sdt>
        <w:sdtPr>
          <w:rPr>
            <w:color w:val="auto"/>
          </w:rPr>
          <w:tag w:val="References"/>
          <w:id w:val="-1043047873"/>
          <w:placeholder>
            <w:docPart w:val="86D2588D5BE4435AB3D90589B95411FC"/>
          </w:placeholder>
          <w:text w:multiLine="1"/>
        </w:sdtPr>
        <w:sdtEndPr/>
        <w:sdtContent>
          <w:r w:rsidR="003D6FEC">
            <w:rPr>
              <w:color w:val="auto"/>
            </w:rPr>
            <w:t xml:space="preserve">Introduced March 3, 2021; </w:t>
          </w:r>
          <w:r w:rsidR="00B53FC6">
            <w:rPr>
              <w:color w:val="auto"/>
            </w:rPr>
            <w:t>r</w:t>
          </w:r>
          <w:r w:rsidR="003D6FEC">
            <w:rPr>
              <w:color w:val="auto"/>
            </w:rPr>
            <w:t>eferred to the Committee on Finance</w:t>
          </w:r>
        </w:sdtContent>
      </w:sdt>
      <w:r w:rsidRPr="001668A0">
        <w:rPr>
          <w:color w:val="auto"/>
        </w:rPr>
        <w:t>]</w:t>
      </w:r>
    </w:p>
    <w:p w14:paraId="5AA15C92" w14:textId="77777777" w:rsidR="00EE2491" w:rsidRDefault="0000526A" w:rsidP="00CC1F3B">
      <w:pPr>
        <w:pStyle w:val="TitleSection"/>
        <w:rPr>
          <w:color w:val="auto"/>
        </w:rPr>
        <w:sectPr w:rsidR="00EE2491" w:rsidSect="001D67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1668A0">
        <w:rPr>
          <w:color w:val="auto"/>
        </w:rPr>
        <w:lastRenderedPageBreak/>
        <w:t>A BILL</w:t>
      </w:r>
      <w:r w:rsidR="002A0D71" w:rsidRPr="001668A0">
        <w:rPr>
          <w:color w:val="auto"/>
        </w:rPr>
        <w:t xml:space="preserve"> expiring funds to the balance of the Department of Education – State Board of Education – School Building Authority – School Construction Fund, fund 3952, fiscal year 2021, organization 0404, in the amount of $2,766,137, from the State Department of Education – School Building Authority – Debt Service Fund, fund 3963, organization 0404, by supplementing and amending the appropriations for the fiscal year ending June 30, 2021.</w:t>
      </w:r>
    </w:p>
    <w:p w14:paraId="51521414" w14:textId="77777777" w:rsidR="00EE2491" w:rsidRDefault="002A0D71" w:rsidP="002A0D71">
      <w:pPr>
        <w:pStyle w:val="SectionBody"/>
        <w:rPr>
          <w:color w:val="auto"/>
        </w:rPr>
        <w:sectPr w:rsidR="00EE2491" w:rsidSect="00EE2491">
          <w:type w:val="continuous"/>
          <w:pgSz w:w="12240" w:h="15840" w:code="1"/>
          <w:pgMar w:top="1440" w:right="1440" w:bottom="1440" w:left="1440" w:header="720" w:footer="720" w:gutter="0"/>
          <w:lnNumType w:countBy="1" w:restart="newSection"/>
          <w:pgNumType w:start="0"/>
          <w:cols w:space="720"/>
          <w:titlePg/>
          <w:docGrid w:linePitch="360"/>
        </w:sectPr>
      </w:pPr>
      <w:proofErr w:type="gramStart"/>
      <w:r w:rsidRPr="001668A0">
        <w:rPr>
          <w:color w:val="auto"/>
        </w:rPr>
        <w:t>Whereas,</w:t>
      </w:r>
      <w:proofErr w:type="gramEnd"/>
      <w:r w:rsidRPr="001668A0">
        <w:rPr>
          <w:color w:val="auto"/>
        </w:rPr>
        <w:t xml:space="preserve"> The Governor finds that the account balance in the State Department of Education – School Building Authority – Debt Service Fund, fund 3963, fiscal year 2021, organization 0404, exceeds that which is necessary for the purposes for which the account was established; therefore</w:t>
      </w:r>
    </w:p>
    <w:p w14:paraId="693A85F2" w14:textId="77777777" w:rsidR="00303684" w:rsidRPr="001668A0" w:rsidRDefault="00303684" w:rsidP="00EE2491">
      <w:pPr>
        <w:pStyle w:val="EnactingClause"/>
        <w:rPr>
          <w:color w:val="auto"/>
        </w:rPr>
      </w:pPr>
      <w:r w:rsidRPr="001668A0">
        <w:rPr>
          <w:color w:val="auto"/>
        </w:rPr>
        <w:t>Be it enacted by the Legislature of West Virginia:</w:t>
      </w:r>
    </w:p>
    <w:p w14:paraId="226DCE3D" w14:textId="2E7F6B0C" w:rsidR="002A0D71" w:rsidRPr="001668A0" w:rsidRDefault="002A0D71" w:rsidP="00CC1F3B">
      <w:pPr>
        <w:pStyle w:val="EnactingClause"/>
        <w:rPr>
          <w:color w:val="auto"/>
        </w:rPr>
        <w:sectPr w:rsidR="002A0D71" w:rsidRPr="001668A0" w:rsidSect="00EE2491">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6E725522" w:rsidR="008736AA" w:rsidRPr="001668A0" w:rsidRDefault="002A0D71" w:rsidP="00CC1F3B">
      <w:pPr>
        <w:pStyle w:val="SectionBody"/>
        <w:rPr>
          <w:color w:val="auto"/>
        </w:rPr>
      </w:pPr>
      <w:r w:rsidRPr="001668A0">
        <w:rPr>
          <w:color w:val="auto"/>
        </w:rPr>
        <w:t>That the balance of funds available for expenditure in the fiscal year ending June 30, 2021 to the State Department of Education – School Building Authority – Debt Service Fund, fund 3963, fiscal year 2021, organization 0404, be decreased by expiring the amount of $2,766,137 to the Department of Education – State Board of Education - School Building Authority – School Construction Fund, fund 3952, organization 0404.</w:t>
      </w:r>
    </w:p>
    <w:p w14:paraId="7D0B83B5" w14:textId="77777777" w:rsidR="00C33014" w:rsidRPr="001668A0" w:rsidRDefault="00C33014" w:rsidP="00CC1F3B">
      <w:pPr>
        <w:pStyle w:val="Note"/>
        <w:rPr>
          <w:color w:val="auto"/>
        </w:rPr>
      </w:pPr>
    </w:p>
    <w:p w14:paraId="5972D77D" w14:textId="21D4B8D0" w:rsidR="006865E9" w:rsidRPr="001668A0" w:rsidRDefault="00CF1DCA" w:rsidP="00CC1F3B">
      <w:pPr>
        <w:pStyle w:val="Note"/>
        <w:rPr>
          <w:color w:val="auto"/>
        </w:rPr>
      </w:pPr>
      <w:r w:rsidRPr="001668A0">
        <w:rPr>
          <w:color w:val="auto"/>
        </w:rPr>
        <w:t xml:space="preserve">NOTE: </w:t>
      </w:r>
      <w:r w:rsidR="002A0D71" w:rsidRPr="001668A0">
        <w:rPr>
          <w:color w:val="auto"/>
        </w:rPr>
        <w:t xml:space="preserve">The purpose of this supplemental appropriation bill is to expire funds from the aforesaid account to the cash balance of the School Building Authority that were not transferred per the fiscal year 2019 budget bill authorization by the department. </w:t>
      </w:r>
    </w:p>
    <w:sectPr w:rsidR="006865E9" w:rsidRPr="001668A0" w:rsidSect="001D6703">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8E9B531" w:rsidR="002A0269" w:rsidRPr="00B844FE" w:rsidRDefault="00EE2491">
    <w:pPr>
      <w:pStyle w:val="Header"/>
    </w:pPr>
    <w:sdt>
      <w:sdtPr>
        <w:id w:val="-684364211"/>
        <w:placeholder>
          <w:docPart w:val="4A3865B5169449BA8162585DB84D3B51"/>
        </w:placeholder>
        <w:temporary/>
        <w:showingPlcHdr/>
        <w15:appearance w15:val="hidden"/>
      </w:sdtPr>
      <w:sdtEndPr/>
      <w:sdtContent>
        <w:r w:rsidR="00057FC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57F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B9E6D" w14:textId="69589987" w:rsidR="00BE606C" w:rsidRDefault="00BE606C">
    <w:pPr>
      <w:pStyle w:val="Header"/>
    </w:pPr>
    <w:r>
      <w:t>Introduced HB 2900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57FCD"/>
    <w:rsid w:val="00085D22"/>
    <w:rsid w:val="000C5C77"/>
    <w:rsid w:val="000E3912"/>
    <w:rsid w:val="0010070F"/>
    <w:rsid w:val="001143CA"/>
    <w:rsid w:val="0015112E"/>
    <w:rsid w:val="001552E7"/>
    <w:rsid w:val="001566B4"/>
    <w:rsid w:val="001668A0"/>
    <w:rsid w:val="001A66B7"/>
    <w:rsid w:val="001C279E"/>
    <w:rsid w:val="001D459E"/>
    <w:rsid w:val="001D6703"/>
    <w:rsid w:val="0027011C"/>
    <w:rsid w:val="00274200"/>
    <w:rsid w:val="00275740"/>
    <w:rsid w:val="002A0269"/>
    <w:rsid w:val="002A0D71"/>
    <w:rsid w:val="00303684"/>
    <w:rsid w:val="003143F5"/>
    <w:rsid w:val="00314854"/>
    <w:rsid w:val="00394191"/>
    <w:rsid w:val="003C51CD"/>
    <w:rsid w:val="003D6FEC"/>
    <w:rsid w:val="004368E0"/>
    <w:rsid w:val="004C13DD"/>
    <w:rsid w:val="004D177B"/>
    <w:rsid w:val="004E3441"/>
    <w:rsid w:val="00500579"/>
    <w:rsid w:val="00505B19"/>
    <w:rsid w:val="005A5366"/>
    <w:rsid w:val="005D7E17"/>
    <w:rsid w:val="006210B7"/>
    <w:rsid w:val="006369EB"/>
    <w:rsid w:val="00637E73"/>
    <w:rsid w:val="00666810"/>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1250F"/>
    <w:rsid w:val="00980327"/>
    <w:rsid w:val="00984C0D"/>
    <w:rsid w:val="00986478"/>
    <w:rsid w:val="009B5557"/>
    <w:rsid w:val="009F1067"/>
    <w:rsid w:val="00A31E01"/>
    <w:rsid w:val="00A527AD"/>
    <w:rsid w:val="00A718CF"/>
    <w:rsid w:val="00AD794D"/>
    <w:rsid w:val="00AE48A0"/>
    <w:rsid w:val="00AE61BE"/>
    <w:rsid w:val="00B16F25"/>
    <w:rsid w:val="00B24422"/>
    <w:rsid w:val="00B53FC6"/>
    <w:rsid w:val="00B66B81"/>
    <w:rsid w:val="00B80C20"/>
    <w:rsid w:val="00B80CE7"/>
    <w:rsid w:val="00B844FE"/>
    <w:rsid w:val="00B86B4F"/>
    <w:rsid w:val="00BA1F84"/>
    <w:rsid w:val="00BC562B"/>
    <w:rsid w:val="00BE606C"/>
    <w:rsid w:val="00BF6945"/>
    <w:rsid w:val="00C33014"/>
    <w:rsid w:val="00C33434"/>
    <w:rsid w:val="00C34869"/>
    <w:rsid w:val="00C42EB6"/>
    <w:rsid w:val="00C85096"/>
    <w:rsid w:val="00CB20EF"/>
    <w:rsid w:val="00CC1F3B"/>
    <w:rsid w:val="00CD12CB"/>
    <w:rsid w:val="00CD36CF"/>
    <w:rsid w:val="00CF1DCA"/>
    <w:rsid w:val="00D0443F"/>
    <w:rsid w:val="00D579FC"/>
    <w:rsid w:val="00D81C16"/>
    <w:rsid w:val="00DE526B"/>
    <w:rsid w:val="00DF199D"/>
    <w:rsid w:val="00E01542"/>
    <w:rsid w:val="00E365F1"/>
    <w:rsid w:val="00E476B9"/>
    <w:rsid w:val="00E52B02"/>
    <w:rsid w:val="00E62F48"/>
    <w:rsid w:val="00E831B3"/>
    <w:rsid w:val="00E95FBC"/>
    <w:rsid w:val="00EE2491"/>
    <w:rsid w:val="00EE2E1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5BB18DE5-8B71-4DCB-9FD4-ADDF8C60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D26C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26CE"/>
    <w:rsid w:val="006617EA"/>
    <w:rsid w:val="007F53FD"/>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D26CE"/>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9</cp:revision>
  <dcterms:created xsi:type="dcterms:W3CDTF">2021-03-02T14:21:00Z</dcterms:created>
  <dcterms:modified xsi:type="dcterms:W3CDTF">2021-04-01T23:08:00Z</dcterms:modified>
</cp:coreProperties>
</file>